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4" w:rsidRDefault="00462B34" w:rsidP="00462B34">
      <w:pPr>
        <w:ind w:left="-284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ПОЯСНИТЕЛЬНАЯ ЗАПИСКА</w:t>
      </w:r>
    </w:p>
    <w:p w:rsidR="00CA2564" w:rsidRPr="0041452E" w:rsidRDefault="00462B34" w:rsidP="00004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</w:t>
      </w:r>
      <w:r w:rsidRPr="0041452E">
        <w:rPr>
          <w:b/>
          <w:sz w:val="26"/>
          <w:szCs w:val="26"/>
        </w:rPr>
        <w:t>приказа министерства природных ресурсов и экологии Калужской области «</w:t>
      </w:r>
      <w:r w:rsidR="00CA2564" w:rsidRPr="0041452E">
        <w:rPr>
          <w:b/>
          <w:sz w:val="26"/>
          <w:szCs w:val="26"/>
        </w:rPr>
        <w:t>Об утверждении административного регламента предоставления государственной услуги по выдаче и аннулированию охотничьих билетов единого федерального образца»</w:t>
      </w:r>
    </w:p>
    <w:p w:rsidR="00462B34" w:rsidRPr="0041452E" w:rsidRDefault="00462B34" w:rsidP="00004D4E">
      <w:pPr>
        <w:jc w:val="center"/>
        <w:rPr>
          <w:b/>
        </w:rPr>
      </w:pPr>
      <w:r w:rsidRPr="0041452E">
        <w:rPr>
          <w:b/>
          <w:sz w:val="26"/>
          <w:szCs w:val="26"/>
        </w:rPr>
        <w:t xml:space="preserve"> </w:t>
      </w:r>
    </w:p>
    <w:p w:rsidR="00462B34" w:rsidRDefault="00462B34" w:rsidP="00462B3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</w:t>
      </w:r>
      <w:r w:rsidR="00004D4E" w:rsidRPr="00004D4E">
        <w:rPr>
          <w:sz w:val="26"/>
          <w:szCs w:val="26"/>
        </w:rPr>
        <w:t>приказа министерства природных ресурсов и экологии Калужской области «</w:t>
      </w:r>
      <w:r w:rsidR="00CA2564" w:rsidRPr="00CA2564">
        <w:rPr>
          <w:sz w:val="26"/>
          <w:szCs w:val="26"/>
        </w:rPr>
        <w:t>Об утверждении административного регламента предоставления государственной услуги по выдаче и аннулированию охотничьих билетов единого федерального образца</w:t>
      </w:r>
      <w:r w:rsidR="00CA2564">
        <w:rPr>
          <w:sz w:val="26"/>
          <w:szCs w:val="26"/>
        </w:rPr>
        <w:t xml:space="preserve">» </w:t>
      </w:r>
      <w:r>
        <w:rPr>
          <w:sz w:val="26"/>
          <w:szCs w:val="26"/>
        </w:rPr>
        <w:t>разработан в соответствии с постановлением Правительства К</w:t>
      </w:r>
      <w:r w:rsidR="00004D4E">
        <w:rPr>
          <w:sz w:val="26"/>
          <w:szCs w:val="26"/>
        </w:rPr>
        <w:t xml:space="preserve">алужской области от 07.02.2020 </w:t>
      </w:r>
      <w:r>
        <w:rPr>
          <w:sz w:val="26"/>
          <w:szCs w:val="26"/>
        </w:rPr>
        <w:t>№ 77 «</w:t>
      </w:r>
      <w:r>
        <w:rPr>
          <w:bCs/>
          <w:sz w:val="26"/>
          <w:szCs w:val="26"/>
        </w:rPr>
        <w:t>О внесении изменений в некоторые постановления Правительства Калужской области», которым внесены изменения</w:t>
      </w:r>
      <w:r>
        <w:rPr>
          <w:sz w:val="26"/>
          <w:szCs w:val="26"/>
        </w:rPr>
        <w:t xml:space="preserve"> в положение министерства природных ресурсов и экологии Калужской области в части полномочий</w:t>
      </w:r>
      <w:proofErr w:type="gramEnd"/>
      <w:r>
        <w:rPr>
          <w:sz w:val="26"/>
          <w:szCs w:val="26"/>
        </w:rPr>
        <w:t xml:space="preserve"> в области охоты и сохранения охотничьих ресурсов, а также в области охраны и использования объектов животного мира, водных биологических ресурсов. </w:t>
      </w:r>
    </w:p>
    <w:p w:rsidR="00462B34" w:rsidRPr="00275A1F" w:rsidRDefault="00462B34" w:rsidP="00462B3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</w:t>
      </w:r>
      <w:r>
        <w:rPr>
          <w:bCs/>
          <w:sz w:val="26"/>
          <w:szCs w:val="26"/>
        </w:rPr>
        <w:t>данного</w:t>
      </w:r>
      <w:r w:rsidR="0094693B">
        <w:rPr>
          <w:b/>
          <w:bCs/>
          <w:sz w:val="26"/>
          <w:szCs w:val="26"/>
        </w:rPr>
        <w:t xml:space="preserve"> </w:t>
      </w:r>
      <w:r w:rsidR="00AD0967">
        <w:rPr>
          <w:sz w:val="26"/>
          <w:szCs w:val="26"/>
        </w:rPr>
        <w:t xml:space="preserve">приказа </w:t>
      </w:r>
      <w:r>
        <w:rPr>
          <w:sz w:val="26"/>
          <w:szCs w:val="26"/>
        </w:rPr>
        <w:t xml:space="preserve">потребует принятия, признания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силу, </w:t>
      </w:r>
      <w:r w:rsidRPr="00275A1F">
        <w:rPr>
          <w:sz w:val="26"/>
          <w:szCs w:val="26"/>
        </w:rPr>
        <w:t xml:space="preserve">изменения нормативных правовых актов Калужской области. </w:t>
      </w:r>
    </w:p>
    <w:p w:rsidR="00A55972" w:rsidRPr="00275A1F" w:rsidRDefault="009760CA" w:rsidP="00275A1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75A1F">
        <w:rPr>
          <w:sz w:val="26"/>
          <w:szCs w:val="26"/>
        </w:rPr>
        <w:t>В соответствии с</w:t>
      </w:r>
      <w:r w:rsidR="00275A1F">
        <w:rPr>
          <w:sz w:val="26"/>
          <w:szCs w:val="26"/>
        </w:rPr>
        <w:t>о ст.13</w:t>
      </w:r>
      <w:r w:rsidRPr="00275A1F">
        <w:rPr>
          <w:sz w:val="26"/>
          <w:szCs w:val="26"/>
        </w:rPr>
        <w:t xml:space="preserve"> </w:t>
      </w:r>
      <w:r w:rsidR="00275A1F">
        <w:rPr>
          <w:sz w:val="26"/>
          <w:szCs w:val="26"/>
        </w:rPr>
        <w:t>Федерального закона от 27.07.2010 № 210-ФЗ «</w:t>
      </w:r>
      <w:r w:rsidR="00275A1F" w:rsidRPr="00275A1F">
        <w:rPr>
          <w:sz w:val="26"/>
          <w:szCs w:val="26"/>
        </w:rPr>
        <w:t>Об организации предоставления государственных и муниципальных услуг</w:t>
      </w:r>
      <w:r w:rsidR="00275A1F">
        <w:rPr>
          <w:sz w:val="26"/>
          <w:szCs w:val="26"/>
        </w:rPr>
        <w:t>», пунктом</w:t>
      </w:r>
      <w:r w:rsidRPr="00275A1F">
        <w:rPr>
          <w:sz w:val="26"/>
          <w:szCs w:val="26"/>
        </w:rPr>
        <w:t xml:space="preserve"> 1.11 Приложения № 1 к постановлению Правительства Калужской области от 10 октября 2011 № 552</w:t>
      </w:r>
      <w:r w:rsidR="00A55972" w:rsidRPr="00275A1F">
        <w:rPr>
          <w:sz w:val="26"/>
          <w:szCs w:val="26"/>
        </w:rPr>
        <w:t xml:space="preserve"> </w:t>
      </w:r>
      <w:r w:rsidR="00275A1F" w:rsidRPr="00275A1F">
        <w:rPr>
          <w:sz w:val="26"/>
          <w:szCs w:val="26"/>
        </w:rPr>
        <w:t xml:space="preserve">проект приказа   министерства природных ресурсов и экологии Калужской области «Об утверждении административного регламента предоставления государственной услуги по выдаче и аннулированию охотничьих билетов единого федерального образца» </w:t>
      </w:r>
      <w:r w:rsidR="00275A1F">
        <w:rPr>
          <w:sz w:val="26"/>
          <w:szCs w:val="26"/>
        </w:rPr>
        <w:t xml:space="preserve">и </w:t>
      </w:r>
      <w:r w:rsidR="00275A1F" w:rsidRPr="00275A1F">
        <w:rPr>
          <w:sz w:val="26"/>
          <w:szCs w:val="26"/>
        </w:rPr>
        <w:t>пояснительная</w:t>
      </w:r>
      <w:r w:rsidRPr="00275A1F">
        <w:rPr>
          <w:sz w:val="26"/>
          <w:szCs w:val="26"/>
        </w:rPr>
        <w:t xml:space="preserve"> записк</w:t>
      </w:r>
      <w:r w:rsidR="00275A1F" w:rsidRPr="00275A1F">
        <w:rPr>
          <w:sz w:val="26"/>
          <w:szCs w:val="26"/>
        </w:rPr>
        <w:t>а</w:t>
      </w:r>
      <w:r w:rsidRPr="00275A1F">
        <w:rPr>
          <w:sz w:val="26"/>
          <w:szCs w:val="26"/>
        </w:rPr>
        <w:t xml:space="preserve"> к</w:t>
      </w:r>
      <w:proofErr w:type="gramEnd"/>
      <w:r w:rsidRPr="00275A1F">
        <w:rPr>
          <w:sz w:val="26"/>
          <w:szCs w:val="26"/>
        </w:rPr>
        <w:t xml:space="preserve"> н</w:t>
      </w:r>
      <w:r w:rsidR="00275A1F" w:rsidRPr="00275A1F">
        <w:rPr>
          <w:sz w:val="26"/>
          <w:szCs w:val="26"/>
        </w:rPr>
        <w:t>ему</w:t>
      </w:r>
      <w:r w:rsidRPr="00275A1F">
        <w:rPr>
          <w:sz w:val="26"/>
          <w:szCs w:val="26"/>
        </w:rPr>
        <w:t xml:space="preserve"> размещ</w:t>
      </w:r>
      <w:r w:rsidR="00275A1F" w:rsidRPr="00275A1F">
        <w:rPr>
          <w:sz w:val="26"/>
          <w:szCs w:val="26"/>
        </w:rPr>
        <w:t>ены</w:t>
      </w:r>
      <w:r w:rsidRPr="00275A1F">
        <w:rPr>
          <w:sz w:val="26"/>
          <w:szCs w:val="26"/>
        </w:rPr>
        <w:t xml:space="preserve"> </w:t>
      </w:r>
      <w:r w:rsidR="00275A1F" w:rsidRPr="00275A1F">
        <w:rPr>
          <w:sz w:val="26"/>
          <w:szCs w:val="26"/>
        </w:rPr>
        <w:t xml:space="preserve">10.02.2020 </w:t>
      </w:r>
      <w:r w:rsidRPr="00275A1F">
        <w:rPr>
          <w:sz w:val="26"/>
          <w:szCs w:val="26"/>
        </w:rPr>
        <w:t>в информационно-телекоммуникационной сет</w:t>
      </w:r>
      <w:r w:rsidR="00275A1F" w:rsidRPr="00275A1F">
        <w:rPr>
          <w:sz w:val="26"/>
          <w:szCs w:val="26"/>
        </w:rPr>
        <w:t>и Интернет на официальном сайте</w:t>
      </w:r>
      <w:r w:rsidRPr="00275A1F">
        <w:rPr>
          <w:sz w:val="26"/>
          <w:szCs w:val="26"/>
        </w:rPr>
        <w:t xml:space="preserve"> </w:t>
      </w:r>
      <w:r w:rsidR="00275A1F" w:rsidRPr="00275A1F">
        <w:rPr>
          <w:sz w:val="26"/>
          <w:szCs w:val="26"/>
        </w:rPr>
        <w:t xml:space="preserve">министерства природных ресурсов и экологии Калужской области </w:t>
      </w:r>
      <w:r w:rsidR="00275A1F">
        <w:rPr>
          <w:sz w:val="26"/>
          <w:szCs w:val="26"/>
        </w:rPr>
        <w:t>для проведения независимой экспертизы.</w:t>
      </w:r>
    </w:p>
    <w:p w:rsidR="00717AD0" w:rsidRPr="00717AD0" w:rsidRDefault="00717AD0" w:rsidP="00717AD0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75A1F">
        <w:rPr>
          <w:bCs/>
          <w:sz w:val="26"/>
          <w:szCs w:val="26"/>
        </w:rPr>
        <w:t>Данный проект  приказа  не требует о</w:t>
      </w:r>
      <w:r w:rsidR="001349C6" w:rsidRPr="00275A1F">
        <w:rPr>
          <w:bCs/>
          <w:sz w:val="26"/>
          <w:szCs w:val="26"/>
        </w:rPr>
        <w:t xml:space="preserve">ценки регулирующего </w:t>
      </w:r>
      <w:r w:rsidR="001349C6">
        <w:rPr>
          <w:bCs/>
          <w:sz w:val="26"/>
          <w:szCs w:val="26"/>
        </w:rPr>
        <w:t xml:space="preserve">воздействия </w:t>
      </w:r>
      <w:r>
        <w:rPr>
          <w:bCs/>
          <w:sz w:val="26"/>
          <w:szCs w:val="26"/>
        </w:rPr>
        <w:t>(п. 1.10</w:t>
      </w:r>
      <w:r w:rsidRPr="00717AD0">
        <w:t xml:space="preserve"> </w:t>
      </w:r>
      <w:r>
        <w:t>П</w:t>
      </w:r>
      <w:r w:rsidRPr="00717AD0">
        <w:rPr>
          <w:bCs/>
          <w:sz w:val="26"/>
          <w:szCs w:val="26"/>
        </w:rPr>
        <w:t>олож</w:t>
      </w:r>
      <w:r>
        <w:rPr>
          <w:bCs/>
          <w:sz w:val="26"/>
          <w:szCs w:val="26"/>
        </w:rPr>
        <w:t xml:space="preserve">ения </w:t>
      </w:r>
      <w:r w:rsidRPr="00717AD0">
        <w:rPr>
          <w:bCs/>
          <w:sz w:val="26"/>
          <w:szCs w:val="26"/>
        </w:rPr>
        <w:t>о порядке разработки и утверждения административных</w:t>
      </w:r>
      <w:r>
        <w:rPr>
          <w:bCs/>
          <w:sz w:val="26"/>
          <w:szCs w:val="26"/>
        </w:rPr>
        <w:t xml:space="preserve"> </w:t>
      </w:r>
      <w:r w:rsidRPr="00717AD0">
        <w:rPr>
          <w:bCs/>
          <w:sz w:val="26"/>
          <w:szCs w:val="26"/>
        </w:rPr>
        <w:t>регламентов предоставления государственных услуг</w:t>
      </w:r>
      <w:r>
        <w:rPr>
          <w:bCs/>
          <w:sz w:val="26"/>
          <w:szCs w:val="26"/>
        </w:rPr>
        <w:t xml:space="preserve">, утвержденного Постановлением </w:t>
      </w:r>
      <w:r w:rsidRPr="00717AD0">
        <w:rPr>
          <w:bCs/>
          <w:sz w:val="26"/>
          <w:szCs w:val="26"/>
        </w:rPr>
        <w:t>Правительства Калужской области</w:t>
      </w:r>
      <w:r>
        <w:rPr>
          <w:bCs/>
          <w:sz w:val="26"/>
          <w:szCs w:val="26"/>
        </w:rPr>
        <w:t xml:space="preserve"> от 10.10.2011 № 552).</w:t>
      </w:r>
    </w:p>
    <w:p w:rsidR="00462B34" w:rsidRDefault="00717AD0" w:rsidP="00462B34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62B34">
        <w:rPr>
          <w:sz w:val="26"/>
          <w:szCs w:val="26"/>
        </w:rPr>
        <w:t xml:space="preserve">Принятие </w:t>
      </w:r>
      <w:r w:rsidR="00462B34">
        <w:rPr>
          <w:bCs/>
          <w:sz w:val="26"/>
          <w:szCs w:val="26"/>
        </w:rPr>
        <w:t>данного</w:t>
      </w:r>
      <w:r w:rsidR="00462B34">
        <w:rPr>
          <w:b/>
          <w:bCs/>
          <w:sz w:val="26"/>
          <w:szCs w:val="26"/>
        </w:rPr>
        <w:t xml:space="preserve"> </w:t>
      </w:r>
      <w:r w:rsidR="00787BB6">
        <w:rPr>
          <w:sz w:val="26"/>
          <w:szCs w:val="26"/>
        </w:rPr>
        <w:t xml:space="preserve"> приказа</w:t>
      </w:r>
      <w:r w:rsidR="00462B34">
        <w:rPr>
          <w:sz w:val="26"/>
          <w:szCs w:val="26"/>
        </w:rPr>
        <w:t xml:space="preserve"> не потребует дополнительного финансирования из средств областного бюджета.</w:t>
      </w:r>
    </w:p>
    <w:p w:rsidR="00462B34" w:rsidRDefault="00462B34" w:rsidP="00462B34">
      <w:pPr>
        <w:tabs>
          <w:tab w:val="left" w:pos="5040"/>
          <w:tab w:val="left" w:pos="7800"/>
        </w:tabs>
        <w:jc w:val="both"/>
        <w:rPr>
          <w:sz w:val="26"/>
          <w:szCs w:val="26"/>
        </w:rPr>
      </w:pPr>
    </w:p>
    <w:p w:rsidR="00462B34" w:rsidRDefault="00462B34" w:rsidP="00462B34">
      <w:pPr>
        <w:tabs>
          <w:tab w:val="left" w:pos="5040"/>
          <w:tab w:val="left" w:pos="7800"/>
        </w:tabs>
        <w:jc w:val="both"/>
        <w:rPr>
          <w:sz w:val="26"/>
          <w:szCs w:val="26"/>
        </w:rPr>
      </w:pPr>
    </w:p>
    <w:p w:rsidR="00462B34" w:rsidRDefault="00641271" w:rsidP="00462B34">
      <w:pPr>
        <w:tabs>
          <w:tab w:val="left" w:pos="5040"/>
          <w:tab w:val="left" w:pos="7800"/>
        </w:tabs>
        <w:jc w:val="both"/>
        <w:rPr>
          <w:b/>
          <w:sz w:val="26"/>
          <w:szCs w:val="26"/>
        </w:rPr>
      </w:pPr>
      <w:bookmarkStart w:id="0" w:name="_GoBack"/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м</w:t>
      </w:r>
      <w:r w:rsidR="00462B34">
        <w:rPr>
          <w:b/>
          <w:sz w:val="26"/>
          <w:szCs w:val="26"/>
        </w:rPr>
        <w:t>инистр</w:t>
      </w:r>
      <w:r>
        <w:rPr>
          <w:b/>
          <w:sz w:val="26"/>
          <w:szCs w:val="26"/>
        </w:rPr>
        <w:t>а</w:t>
      </w:r>
      <w:r w:rsidR="00462B34">
        <w:rPr>
          <w:b/>
          <w:sz w:val="26"/>
          <w:szCs w:val="26"/>
        </w:rPr>
        <w:t xml:space="preserve">                                                                            </w:t>
      </w:r>
      <w:r w:rsidR="004F368D">
        <w:rPr>
          <w:b/>
          <w:sz w:val="26"/>
          <w:szCs w:val="26"/>
        </w:rPr>
        <w:t xml:space="preserve"> </w:t>
      </w:r>
      <w:r w:rsidR="00462B3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Н.В. Кобозев</w:t>
      </w:r>
    </w:p>
    <w:bookmarkEnd w:id="0"/>
    <w:p w:rsidR="00462B34" w:rsidRDefault="00462B34" w:rsidP="00462B34">
      <w:pPr>
        <w:tabs>
          <w:tab w:val="left" w:pos="5040"/>
          <w:tab w:val="left" w:pos="7800"/>
        </w:tabs>
        <w:jc w:val="both"/>
        <w:rPr>
          <w:sz w:val="20"/>
          <w:szCs w:val="20"/>
        </w:rPr>
      </w:pPr>
    </w:p>
    <w:p w:rsidR="00462B34" w:rsidRDefault="00462B34" w:rsidP="00462B34">
      <w:pPr>
        <w:rPr>
          <w:sz w:val="26"/>
          <w:szCs w:val="26"/>
        </w:rPr>
      </w:pPr>
    </w:p>
    <w:p w:rsidR="00440B69" w:rsidRDefault="00440B69"/>
    <w:sectPr w:rsidR="0044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7"/>
    <w:rsid w:val="00004D4E"/>
    <w:rsid w:val="001349C6"/>
    <w:rsid w:val="00275A1F"/>
    <w:rsid w:val="00302D67"/>
    <w:rsid w:val="0041452E"/>
    <w:rsid w:val="00440B69"/>
    <w:rsid w:val="00462B34"/>
    <w:rsid w:val="004F368D"/>
    <w:rsid w:val="00641271"/>
    <w:rsid w:val="00717AD0"/>
    <w:rsid w:val="00787BB6"/>
    <w:rsid w:val="0094693B"/>
    <w:rsid w:val="009760CA"/>
    <w:rsid w:val="00A55972"/>
    <w:rsid w:val="00AD0967"/>
    <w:rsid w:val="00BB0407"/>
    <w:rsid w:val="00CA2564"/>
    <w:rsid w:val="00D620B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Марина Николаевна</dc:creator>
  <cp:keywords/>
  <dc:description/>
  <cp:lastModifiedBy>Кондратьева Марина Николаевна</cp:lastModifiedBy>
  <cp:revision>22</cp:revision>
  <dcterms:created xsi:type="dcterms:W3CDTF">2020-02-17T06:50:00Z</dcterms:created>
  <dcterms:modified xsi:type="dcterms:W3CDTF">2020-02-20T05:27:00Z</dcterms:modified>
</cp:coreProperties>
</file>